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B2" w:rsidRPr="0026053B" w:rsidRDefault="00B03CB2">
      <w:pPr>
        <w:pStyle w:val="ConsPlusNormal"/>
        <w:outlineLvl w:val="0"/>
      </w:pPr>
      <w:r w:rsidRPr="0026053B">
        <w:t>Зарегистрировано в Минюсте России 12 ноября 2015 г. N 39696</w:t>
      </w:r>
    </w:p>
    <w:p w:rsidR="00B03CB2" w:rsidRPr="0026053B" w:rsidRDefault="00B03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CB2" w:rsidRPr="0026053B" w:rsidRDefault="00B03CB2">
      <w:pPr>
        <w:pStyle w:val="ConsPlusNormal"/>
      </w:pPr>
    </w:p>
    <w:p w:rsidR="00B03CB2" w:rsidRPr="0026053B" w:rsidRDefault="00B03CB2">
      <w:pPr>
        <w:pStyle w:val="ConsPlusTitle"/>
        <w:jc w:val="center"/>
      </w:pPr>
      <w:r w:rsidRPr="0026053B">
        <w:t>МИНИСТЕРСТВО ЗДРАВООХРАНЕНИЯ РОССИЙСКОЙ ФЕДЕРАЦИИ</w:t>
      </w:r>
    </w:p>
    <w:p w:rsidR="00B03CB2" w:rsidRPr="0026053B" w:rsidRDefault="00B03CB2">
      <w:pPr>
        <w:pStyle w:val="ConsPlusTitle"/>
        <w:jc w:val="center"/>
      </w:pPr>
    </w:p>
    <w:p w:rsidR="00B03CB2" w:rsidRPr="0026053B" w:rsidRDefault="00B03CB2">
      <w:pPr>
        <w:pStyle w:val="ConsPlusTitle"/>
        <w:jc w:val="center"/>
      </w:pPr>
      <w:r w:rsidRPr="0026053B">
        <w:t>ПРИКАЗ</w:t>
      </w:r>
    </w:p>
    <w:p w:rsidR="00B03CB2" w:rsidRPr="0026053B" w:rsidRDefault="00B03CB2">
      <w:pPr>
        <w:pStyle w:val="ConsPlusTitle"/>
        <w:jc w:val="center"/>
      </w:pPr>
      <w:r w:rsidRPr="0026053B">
        <w:t xml:space="preserve">от </w:t>
      </w:r>
      <w:bookmarkStart w:id="0" w:name="_GoBack"/>
      <w:r w:rsidRPr="0026053B">
        <w:t>7 октября 2015 г. N 700н</w:t>
      </w:r>
      <w:bookmarkEnd w:id="0"/>
    </w:p>
    <w:p w:rsidR="00B03CB2" w:rsidRPr="0026053B" w:rsidRDefault="00B03CB2">
      <w:pPr>
        <w:pStyle w:val="ConsPlusTitle"/>
        <w:jc w:val="center"/>
      </w:pPr>
    </w:p>
    <w:p w:rsidR="00B03CB2" w:rsidRPr="0026053B" w:rsidRDefault="00B03CB2">
      <w:pPr>
        <w:pStyle w:val="ConsPlusTitle"/>
        <w:jc w:val="center"/>
      </w:pPr>
      <w:r w:rsidRPr="0026053B">
        <w:t>О НОМЕНКЛАТУРЕ</w:t>
      </w:r>
    </w:p>
    <w:p w:rsidR="00B03CB2" w:rsidRPr="0026053B" w:rsidRDefault="00B03CB2">
      <w:pPr>
        <w:pStyle w:val="ConsPlusTitle"/>
        <w:jc w:val="center"/>
      </w:pPr>
      <w:r w:rsidRPr="0026053B">
        <w:t>СПЕЦИАЛЬНОСТЕЙ СПЕЦИАЛИСТОВ, ИМЕЮЩИХ ВЫСШЕЕ МЕДИЦИНСКОЕ</w:t>
      </w:r>
    </w:p>
    <w:p w:rsidR="00B03CB2" w:rsidRPr="0026053B" w:rsidRDefault="00B03CB2">
      <w:pPr>
        <w:pStyle w:val="ConsPlusTitle"/>
        <w:jc w:val="center"/>
      </w:pPr>
      <w:r w:rsidRPr="0026053B">
        <w:t>И ФАРМАЦЕВТИЧЕСКОЕ ОБРАЗОВАНИЕ</w:t>
      </w:r>
    </w:p>
    <w:p w:rsidR="00B03CB2" w:rsidRPr="0026053B" w:rsidRDefault="00B03CB2">
      <w:pPr>
        <w:pStyle w:val="ConsPlusNormal"/>
        <w:jc w:val="center"/>
      </w:pPr>
    </w:p>
    <w:p w:rsidR="00B03CB2" w:rsidRPr="0026053B" w:rsidRDefault="00B03CB2">
      <w:pPr>
        <w:pStyle w:val="ConsPlusNormal"/>
        <w:jc w:val="center"/>
      </w:pPr>
      <w:r w:rsidRPr="0026053B">
        <w:t>Список изменяющих документов</w:t>
      </w:r>
    </w:p>
    <w:p w:rsidR="00B03CB2" w:rsidRPr="0026053B" w:rsidRDefault="00B03CB2">
      <w:pPr>
        <w:pStyle w:val="ConsPlusNormal"/>
        <w:jc w:val="center"/>
      </w:pPr>
      <w:r w:rsidRPr="0026053B">
        <w:t>(в ред. Приказа Минздрава России от 11.10.2016 N 771н)</w:t>
      </w:r>
    </w:p>
    <w:p w:rsidR="00B03CB2" w:rsidRPr="0026053B" w:rsidRDefault="00B03CB2">
      <w:pPr>
        <w:pStyle w:val="ConsPlusNormal"/>
        <w:jc w:val="center"/>
      </w:pPr>
    </w:p>
    <w:p w:rsidR="00B03CB2" w:rsidRPr="0026053B" w:rsidRDefault="00B03CB2">
      <w:pPr>
        <w:pStyle w:val="ConsPlusNormal"/>
        <w:ind w:firstLine="540"/>
        <w:jc w:val="both"/>
      </w:pPr>
      <w:r w:rsidRPr="0026053B">
        <w:t>В соответствии с пунктом 5.2.7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3333), приказываю: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1. Утвердить прилагаемую номенклатуру специальностей специалистов, имеющих высшее медицинское и фармацевтическое образование.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2. Установить, что сертификаты специалистов по специальностям "</w:t>
      </w:r>
      <w:proofErr w:type="spellStart"/>
      <w:r w:rsidRPr="0026053B">
        <w:t>Диабетология</w:t>
      </w:r>
      <w:proofErr w:type="spellEnd"/>
      <w:r w:rsidRPr="0026053B">
        <w:t>", "Клиническая микология" и "Лабораторная микология", выданные до вступления в силу настоящего приказа, действуют до истечения указанного в них срока.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3. Признать утратившими силу: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приказ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приказ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B03CB2" w:rsidRPr="0026053B" w:rsidRDefault="00B03CB2">
      <w:pPr>
        <w:pStyle w:val="ConsPlusNormal"/>
        <w:ind w:firstLine="540"/>
        <w:jc w:val="both"/>
      </w:pPr>
    </w:p>
    <w:p w:rsidR="00B03CB2" w:rsidRPr="0026053B" w:rsidRDefault="00B03CB2">
      <w:pPr>
        <w:pStyle w:val="ConsPlusNormal"/>
        <w:jc w:val="right"/>
      </w:pPr>
      <w:r w:rsidRPr="0026053B">
        <w:t>Министр</w:t>
      </w:r>
    </w:p>
    <w:p w:rsidR="00B03CB2" w:rsidRPr="0026053B" w:rsidRDefault="00B03CB2">
      <w:pPr>
        <w:pStyle w:val="ConsPlusNormal"/>
        <w:jc w:val="right"/>
      </w:pPr>
      <w:r w:rsidRPr="0026053B">
        <w:t>В.И.СКВОРЦОВА</w:t>
      </w:r>
    </w:p>
    <w:p w:rsidR="00B03CB2" w:rsidRPr="0026053B" w:rsidRDefault="00B03CB2">
      <w:pPr>
        <w:pStyle w:val="ConsPlusNormal"/>
        <w:ind w:firstLine="540"/>
        <w:jc w:val="both"/>
      </w:pPr>
    </w:p>
    <w:p w:rsidR="00B03CB2" w:rsidRPr="0026053B" w:rsidRDefault="00B03CB2">
      <w:pPr>
        <w:pStyle w:val="ConsPlusNormal"/>
        <w:ind w:firstLine="540"/>
        <w:jc w:val="both"/>
      </w:pPr>
    </w:p>
    <w:p w:rsidR="00B03CB2" w:rsidRPr="0026053B" w:rsidRDefault="00B03CB2">
      <w:pPr>
        <w:pStyle w:val="ConsPlusNormal"/>
        <w:ind w:firstLine="540"/>
        <w:jc w:val="both"/>
      </w:pPr>
    </w:p>
    <w:p w:rsidR="00B03CB2" w:rsidRPr="0026053B" w:rsidRDefault="00B03CB2">
      <w:pPr>
        <w:pStyle w:val="ConsPlusNormal"/>
        <w:ind w:firstLine="540"/>
        <w:jc w:val="both"/>
      </w:pPr>
    </w:p>
    <w:p w:rsidR="00B03CB2" w:rsidRPr="0026053B" w:rsidRDefault="00B03CB2">
      <w:pPr>
        <w:pStyle w:val="ConsPlusNormal"/>
        <w:ind w:firstLine="540"/>
        <w:jc w:val="both"/>
      </w:pPr>
    </w:p>
    <w:p w:rsidR="00B03CB2" w:rsidRPr="0026053B" w:rsidRDefault="00B03CB2">
      <w:pPr>
        <w:pStyle w:val="ConsPlusNormal"/>
        <w:jc w:val="right"/>
        <w:outlineLvl w:val="0"/>
      </w:pPr>
      <w:r w:rsidRPr="0026053B">
        <w:t>Утверждена</w:t>
      </w:r>
    </w:p>
    <w:p w:rsidR="00B03CB2" w:rsidRPr="0026053B" w:rsidRDefault="00B03CB2">
      <w:pPr>
        <w:pStyle w:val="ConsPlusNormal"/>
        <w:jc w:val="right"/>
      </w:pPr>
      <w:r w:rsidRPr="0026053B">
        <w:t>приказом Министерства здравоохранения</w:t>
      </w:r>
    </w:p>
    <w:p w:rsidR="00B03CB2" w:rsidRPr="0026053B" w:rsidRDefault="00B03CB2">
      <w:pPr>
        <w:pStyle w:val="ConsPlusNormal"/>
        <w:jc w:val="right"/>
      </w:pPr>
      <w:r w:rsidRPr="0026053B">
        <w:t>Российской Федерации</w:t>
      </w:r>
    </w:p>
    <w:p w:rsidR="00B03CB2" w:rsidRPr="0026053B" w:rsidRDefault="00B03CB2">
      <w:pPr>
        <w:pStyle w:val="ConsPlusNormal"/>
        <w:jc w:val="right"/>
      </w:pPr>
      <w:r w:rsidRPr="0026053B">
        <w:t>от 7 октября 2015 г. N 700н</w:t>
      </w:r>
    </w:p>
    <w:p w:rsidR="00B03CB2" w:rsidRPr="0026053B" w:rsidRDefault="00B03CB2">
      <w:pPr>
        <w:pStyle w:val="ConsPlusNormal"/>
        <w:jc w:val="center"/>
      </w:pPr>
    </w:p>
    <w:p w:rsidR="00B03CB2" w:rsidRPr="0026053B" w:rsidRDefault="00B03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CB2" w:rsidRPr="0026053B" w:rsidRDefault="00B03CB2">
      <w:pPr>
        <w:pStyle w:val="ConsPlusNormal"/>
        <w:ind w:firstLine="540"/>
        <w:jc w:val="both"/>
      </w:pPr>
      <w:r w:rsidRPr="0026053B">
        <w:t>КонсультантПлюс: примечание.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Приказом Минздрава России от 06.03.2015 N 86н утвержден Перечень специальностей медицинских и фармацевтических работников, по которым до 18 марта 2014 года были выданы сертификат специалиста и (или) документ, подтверждающий присвоение квалификационной категории, соответствующих специальностям, указанным в данной номенклатуре, а также Перечень специальностей медицинских работников и фармацевтических работников, по которым соответствие устанавливается после обучения по дополнительной профессиональной программе (профессиональная переподготовка, повышение квалификации).</w:t>
      </w:r>
    </w:p>
    <w:p w:rsidR="00B03CB2" w:rsidRPr="0026053B" w:rsidRDefault="00B03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CB2" w:rsidRPr="0026053B" w:rsidRDefault="00B03CB2">
      <w:pPr>
        <w:pStyle w:val="ConsPlusTitle"/>
        <w:jc w:val="center"/>
      </w:pPr>
      <w:bookmarkStart w:id="1" w:name="Par39"/>
      <w:bookmarkEnd w:id="1"/>
      <w:r w:rsidRPr="0026053B">
        <w:t>НОМЕНКЛАТУРА</w:t>
      </w:r>
    </w:p>
    <w:p w:rsidR="00B03CB2" w:rsidRPr="0026053B" w:rsidRDefault="00B03CB2">
      <w:pPr>
        <w:pStyle w:val="ConsPlusTitle"/>
        <w:jc w:val="center"/>
      </w:pPr>
      <w:r w:rsidRPr="0026053B">
        <w:t>СПЕЦИАЛЬНОСТЕЙ СПЕЦИАЛИСТОВ, ИМЕЮЩИХ ВЫСШЕЕ МЕДИЦИНСКОЕ</w:t>
      </w:r>
    </w:p>
    <w:p w:rsidR="00B03CB2" w:rsidRPr="0026053B" w:rsidRDefault="00B03CB2">
      <w:pPr>
        <w:pStyle w:val="ConsPlusTitle"/>
        <w:jc w:val="center"/>
      </w:pPr>
      <w:r w:rsidRPr="0026053B">
        <w:t>И ФАРМАЦЕВТИЧЕСКОЕ ОБРАЗОВАНИЕ</w:t>
      </w:r>
    </w:p>
    <w:p w:rsidR="00B03CB2" w:rsidRPr="0026053B" w:rsidRDefault="00B03CB2">
      <w:pPr>
        <w:pStyle w:val="ConsPlusNormal"/>
        <w:jc w:val="center"/>
      </w:pPr>
    </w:p>
    <w:p w:rsidR="00B03CB2" w:rsidRPr="0026053B" w:rsidRDefault="00B03CB2">
      <w:pPr>
        <w:pStyle w:val="ConsPlusNormal"/>
        <w:jc w:val="center"/>
      </w:pPr>
      <w:r w:rsidRPr="0026053B">
        <w:t>Список изменяющих документов</w:t>
      </w:r>
    </w:p>
    <w:p w:rsidR="00B03CB2" w:rsidRPr="0026053B" w:rsidRDefault="00B03CB2">
      <w:pPr>
        <w:pStyle w:val="ConsPlusNormal"/>
        <w:jc w:val="center"/>
      </w:pPr>
      <w:r w:rsidRPr="0026053B">
        <w:t>(в ред. Приказа Минздрава России от 11.10.2016 N 771н)</w:t>
      </w:r>
    </w:p>
    <w:p w:rsidR="00B03CB2" w:rsidRPr="0026053B" w:rsidRDefault="00B03CB2">
      <w:pPr>
        <w:pStyle w:val="ConsPlusNormal"/>
        <w:jc w:val="center"/>
      </w:pPr>
    </w:p>
    <w:p w:rsidR="00B03CB2" w:rsidRPr="0026053B" w:rsidRDefault="00B03CB2">
      <w:pPr>
        <w:pStyle w:val="ConsPlusNormal"/>
        <w:ind w:firstLine="540"/>
        <w:jc w:val="both"/>
      </w:pPr>
      <w:r w:rsidRPr="0026053B">
        <w:t>1. Авиационная и космическая медицина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2. Акушерство и гинекология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3. Аллергология и иммунология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4. Анестезиология-реаниматология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5. Бактериология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6. Вирусология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7. Водолазная медицина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8. Гастроэнтерология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9. Гематология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10. Генетика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11. Гериатрия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12. Гигиена детей и подростков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13. Гигиена питания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14. Гигиена труда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15. Гигиеническое воспитание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 xml:space="preserve">16. </w:t>
      </w:r>
      <w:proofErr w:type="spellStart"/>
      <w:r w:rsidRPr="0026053B">
        <w:t>Дезинфектология</w:t>
      </w:r>
      <w:proofErr w:type="spellEnd"/>
    </w:p>
    <w:p w:rsidR="00B03CB2" w:rsidRPr="0026053B" w:rsidRDefault="00B03CB2">
      <w:pPr>
        <w:pStyle w:val="ConsPlusNormal"/>
        <w:ind w:firstLine="540"/>
        <w:jc w:val="both"/>
      </w:pPr>
      <w:r w:rsidRPr="0026053B">
        <w:t>17. Дерматовенерология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18. Детская кардиология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19. Детская онкология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20. Детская урология-андрология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21. Детская хирургия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22. Детская эндокринология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23. Диетология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24. Инфекционные болезни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25. Кардиология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26. Клиническая лабораторная диагностика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27. Клиническая фармакология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 xml:space="preserve">28. </w:t>
      </w:r>
      <w:proofErr w:type="spellStart"/>
      <w:r w:rsidRPr="0026053B">
        <w:t>Колопроктология</w:t>
      </w:r>
      <w:proofErr w:type="spellEnd"/>
    </w:p>
    <w:p w:rsidR="00B03CB2" w:rsidRPr="0026053B" w:rsidRDefault="00B03CB2">
      <w:pPr>
        <w:pStyle w:val="ConsPlusNormal"/>
        <w:ind w:firstLine="540"/>
        <w:jc w:val="both"/>
      </w:pPr>
      <w:r w:rsidRPr="0026053B">
        <w:t>29. Коммунальная гигиена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30. Косметология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31. Лабораторная генетика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32. Лечебная физкультура и спортивная медицина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33. Мануальная терапия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34. Медико-социальная экспертиза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35. Неврология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36. Нейрохирургия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37. Неонатология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38. Нефрология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39. Общая врачебная практика (семейная медицина)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40. Общая гигиена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41. Онкология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42. Организация здравоохранения и общественное здоровье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43. Ортодонтия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44. Остеопатия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45. Оториноларингология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46. Офтальмология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47. Паразитология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48. Патологическая анатомия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49. Педиатрия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lastRenderedPageBreak/>
        <w:t>50. Пластическая хирургия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 xml:space="preserve">51. </w:t>
      </w:r>
      <w:proofErr w:type="spellStart"/>
      <w:r w:rsidRPr="0026053B">
        <w:t>Профпатология</w:t>
      </w:r>
      <w:proofErr w:type="spellEnd"/>
    </w:p>
    <w:p w:rsidR="00B03CB2" w:rsidRPr="0026053B" w:rsidRDefault="00B03CB2">
      <w:pPr>
        <w:pStyle w:val="ConsPlusNormal"/>
        <w:ind w:firstLine="540"/>
        <w:jc w:val="both"/>
      </w:pPr>
      <w:r w:rsidRPr="0026053B">
        <w:t>52. Психиатрия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53. Психиатрия-наркология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54. Психотерапия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55. Пульмонология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56. Радиационная гигиена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57. Радиология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58. Радиотерапия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59. Ревматология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60. Рентгенология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 xml:space="preserve">61. </w:t>
      </w:r>
      <w:proofErr w:type="spellStart"/>
      <w:r w:rsidRPr="0026053B">
        <w:t>Рентгенэндоваскулярные</w:t>
      </w:r>
      <w:proofErr w:type="spellEnd"/>
      <w:r w:rsidRPr="0026053B">
        <w:t xml:space="preserve"> диагностика и лечение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62. Рефлексотерапия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63. Санитарно-гигиенические лабораторные исследования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64. Сексология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65. Сердечно-сосудистая хирургия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66. Скорая медицинская помощь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67. Социальная гигиена и организация госсанэпидслужбы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68. Стоматология детская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69. Стоматология общей практики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70. Стоматология ортопедическая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71. Стоматология терапевтическая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72. Стоматология хирургическая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73. Судебно-медицинская экспертиза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74. Судебно-психиатрическая экспертиза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 xml:space="preserve">75. </w:t>
      </w:r>
      <w:proofErr w:type="spellStart"/>
      <w:r w:rsidRPr="0026053B">
        <w:t>Сурдология</w:t>
      </w:r>
      <w:proofErr w:type="spellEnd"/>
      <w:r w:rsidRPr="0026053B">
        <w:t>-оториноларингология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76. Терапия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77. Токсикология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78. Торакальная хирургия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79. Травматология и ортопедия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80. Трансфузиология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81. Ультразвуковая диагностика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82. Управление и экономика фармации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83. Управление сестринской деятельностью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84. Урология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85. Фармацевтическая технология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86. Фармацевтическая химия и фармакогнозия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87. Физиотерапия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88. Фтизиатрия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89. Функциональная диагностика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90. Хирургия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91. Челюстно-лицевая хирургия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92. Эндокринология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93. Эндоскопия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94. Эпидемиология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95. Лечебное дело</w:t>
      </w:r>
    </w:p>
    <w:p w:rsidR="00B03CB2" w:rsidRPr="0026053B" w:rsidRDefault="00B03CB2">
      <w:pPr>
        <w:pStyle w:val="ConsPlusNormal"/>
        <w:jc w:val="both"/>
      </w:pPr>
      <w:r w:rsidRPr="0026053B">
        <w:t>(п. 95 введен Приказом Минздрава России от 11.10.2016 N 771н)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96. Медико-профилактическое дело</w:t>
      </w:r>
    </w:p>
    <w:p w:rsidR="00B03CB2" w:rsidRPr="0026053B" w:rsidRDefault="00B03CB2">
      <w:pPr>
        <w:pStyle w:val="ConsPlusNormal"/>
        <w:jc w:val="both"/>
      </w:pPr>
      <w:r w:rsidRPr="0026053B">
        <w:t>(п. 96 введен Приказом Минздрава России от 11.10.2016 N 771н)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97. Медицинская биохимия</w:t>
      </w:r>
    </w:p>
    <w:p w:rsidR="00B03CB2" w:rsidRPr="0026053B" w:rsidRDefault="00B03CB2">
      <w:pPr>
        <w:pStyle w:val="ConsPlusNormal"/>
        <w:jc w:val="both"/>
      </w:pPr>
      <w:r w:rsidRPr="0026053B">
        <w:t>(п. 97 введен Приказом Минздрава России от 11.10.2016 N 771н)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98. Медицинская биофизика</w:t>
      </w:r>
    </w:p>
    <w:p w:rsidR="00B03CB2" w:rsidRPr="0026053B" w:rsidRDefault="00B03CB2">
      <w:pPr>
        <w:pStyle w:val="ConsPlusNormal"/>
        <w:jc w:val="both"/>
      </w:pPr>
      <w:r w:rsidRPr="0026053B">
        <w:t>(п. 98 введен Приказом Минздрава России от 11.10.2016 N 771н)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99. Медицинская кибернетика</w:t>
      </w:r>
    </w:p>
    <w:p w:rsidR="00B03CB2" w:rsidRPr="0026053B" w:rsidRDefault="00B03CB2">
      <w:pPr>
        <w:pStyle w:val="ConsPlusNormal"/>
        <w:jc w:val="both"/>
      </w:pPr>
      <w:r w:rsidRPr="0026053B">
        <w:t>(п. 99 введен Приказом Минздрава России от 11.10.2016 N 771н)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t>100. Сестринское дело</w:t>
      </w:r>
    </w:p>
    <w:p w:rsidR="00B03CB2" w:rsidRPr="0026053B" w:rsidRDefault="00B03CB2">
      <w:pPr>
        <w:pStyle w:val="ConsPlusNormal"/>
        <w:jc w:val="both"/>
      </w:pPr>
      <w:r w:rsidRPr="0026053B">
        <w:t>(п. 100 введен Приказом Минздрава России от 11.10.2016 N 771н)</w:t>
      </w:r>
    </w:p>
    <w:p w:rsidR="00B03CB2" w:rsidRPr="0026053B" w:rsidRDefault="00B03CB2">
      <w:pPr>
        <w:pStyle w:val="ConsPlusNormal"/>
        <w:ind w:firstLine="540"/>
        <w:jc w:val="both"/>
      </w:pPr>
      <w:r w:rsidRPr="0026053B">
        <w:lastRenderedPageBreak/>
        <w:t>101. Фармация</w:t>
      </w:r>
    </w:p>
    <w:p w:rsidR="00B03CB2" w:rsidRPr="0026053B" w:rsidRDefault="00B03CB2">
      <w:pPr>
        <w:pStyle w:val="ConsPlusNormal"/>
        <w:jc w:val="both"/>
      </w:pPr>
      <w:r w:rsidRPr="0026053B">
        <w:t xml:space="preserve">(п. 101 введен </w:t>
      </w:r>
      <w:hyperlink r:id="rId6" w:tooltip="Приказ Минздрава России от 11.10.2016 N 771н &quot;О внесении изменений в номенклатуру специальностей специалистов, имеющих высшее медицинское и фармацевтическое образование, утвержденную приказом Министерства здравоохранения Российской Федерации от 7 октября 2015 " w:history="1">
        <w:r w:rsidRPr="0026053B">
          <w:t>Приказом</w:t>
        </w:r>
      </w:hyperlink>
      <w:r w:rsidRPr="0026053B">
        <w:t xml:space="preserve"> Минздрава России от 11.10.2016 N 771н)</w:t>
      </w:r>
    </w:p>
    <w:p w:rsidR="00B03CB2" w:rsidRPr="0026053B" w:rsidRDefault="00B03CB2">
      <w:pPr>
        <w:pStyle w:val="ConsPlusNormal"/>
        <w:ind w:firstLine="540"/>
        <w:jc w:val="both"/>
      </w:pPr>
    </w:p>
    <w:p w:rsidR="00B03CB2" w:rsidRPr="0026053B" w:rsidRDefault="00B03CB2">
      <w:pPr>
        <w:pStyle w:val="ConsPlusNormal"/>
        <w:ind w:firstLine="540"/>
        <w:jc w:val="both"/>
      </w:pPr>
    </w:p>
    <w:p w:rsidR="00B03CB2" w:rsidRPr="0026053B" w:rsidRDefault="00B03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3CB2" w:rsidRPr="0026053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A6" w:rsidRDefault="004212A6">
      <w:pPr>
        <w:spacing w:after="0" w:line="240" w:lineRule="auto"/>
      </w:pPr>
      <w:r>
        <w:separator/>
      </w:r>
    </w:p>
  </w:endnote>
  <w:endnote w:type="continuationSeparator" w:id="0">
    <w:p w:rsidR="004212A6" w:rsidRDefault="0042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Default="00B03C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03CB2" w:rsidRPr="00715A3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3CB2" w:rsidRPr="00715A37" w:rsidRDefault="00B03CB2" w:rsidP="008D66A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15A37">
            <w:rPr>
              <w:b/>
              <w:bCs/>
              <w:sz w:val="16"/>
              <w:szCs w:val="16"/>
            </w:rPr>
            <w:br/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3CB2" w:rsidRPr="00715A37" w:rsidRDefault="00B03CB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3CB2" w:rsidRPr="00715A37" w:rsidRDefault="00B03CB2">
          <w:pPr>
            <w:pStyle w:val="ConsPlusNormal"/>
            <w:jc w:val="right"/>
          </w:pPr>
          <w:r w:rsidRPr="00715A37">
            <w:t xml:space="preserve">Страница </w:t>
          </w:r>
          <w:r w:rsidRPr="00715A37">
            <w:fldChar w:fldCharType="begin"/>
          </w:r>
          <w:r w:rsidRPr="00715A37">
            <w:instrText>\PAGE</w:instrText>
          </w:r>
          <w:r w:rsidRPr="00715A37">
            <w:fldChar w:fldCharType="separate"/>
          </w:r>
          <w:r w:rsidR="008D66AD" w:rsidRPr="00715A37">
            <w:rPr>
              <w:noProof/>
            </w:rPr>
            <w:t>1</w:t>
          </w:r>
          <w:r w:rsidRPr="00715A37">
            <w:fldChar w:fldCharType="end"/>
          </w:r>
          <w:r w:rsidRPr="00715A37">
            <w:t xml:space="preserve"> из </w:t>
          </w:r>
          <w:r w:rsidRPr="00715A37">
            <w:fldChar w:fldCharType="begin"/>
          </w:r>
          <w:r w:rsidRPr="00715A37">
            <w:instrText>\NUMPAGES</w:instrText>
          </w:r>
          <w:r w:rsidRPr="00715A37">
            <w:fldChar w:fldCharType="separate"/>
          </w:r>
          <w:r w:rsidR="008D66AD" w:rsidRPr="00715A37">
            <w:rPr>
              <w:noProof/>
            </w:rPr>
            <w:t>4</w:t>
          </w:r>
          <w:r w:rsidRPr="00715A37">
            <w:fldChar w:fldCharType="end"/>
          </w:r>
        </w:p>
      </w:tc>
    </w:tr>
  </w:tbl>
  <w:p w:rsidR="00B03CB2" w:rsidRDefault="00B03CB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A6" w:rsidRDefault="004212A6">
      <w:pPr>
        <w:spacing w:after="0" w:line="240" w:lineRule="auto"/>
      </w:pPr>
      <w:r>
        <w:separator/>
      </w:r>
    </w:p>
  </w:footnote>
  <w:footnote w:type="continuationSeparator" w:id="0">
    <w:p w:rsidR="004212A6" w:rsidRDefault="0042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03CB2" w:rsidRPr="00715A3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3CB2" w:rsidRPr="00715A37" w:rsidRDefault="00B03CB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3CB2" w:rsidRPr="00715A37" w:rsidRDefault="00B03CB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3CB2" w:rsidRPr="00715A37" w:rsidRDefault="00B03CB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03CB2" w:rsidRDefault="00B03C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03CB2" w:rsidRDefault="00B03C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6AD"/>
    <w:rsid w:val="0026053B"/>
    <w:rsid w:val="004212A6"/>
    <w:rsid w:val="006427B7"/>
    <w:rsid w:val="00715A37"/>
    <w:rsid w:val="008D66AD"/>
    <w:rsid w:val="00B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802681-B7BB-423C-BBDF-2574A351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D6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D66A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66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D66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0F24679C4F1EF32ED67DE5EF01CF5C6753B75A94D233D644CD7EBB96D7E04ECBD0ED1B797E6F3DC4C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5300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07.10.2015 N 700н(ред. от 11.10.2016)"О номенклатуре специальностей специалистов, имеющих высшее медицинское и фармацевтическое образование"(Зарегистрировано в Минюсте России 12.11.2015 N 39696)</vt:lpstr>
    </vt:vector>
  </TitlesOfParts>
  <Company>КонсультантПлюс Версия 4016.00.36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07.10.2015 N 700н(ред. от 11.10.2016)"О номенклатуре специальностей специалистов, имеющих высшее медицинское и фармацевтическое образование"(Зарегистрировано в Минюсте России 12.11.2015 N 39696)</dc:title>
  <dc:subject/>
  <dc:creator>Darvin Studio</dc:creator>
  <cp:keywords/>
  <dc:description/>
  <cp:lastModifiedBy>user3</cp:lastModifiedBy>
  <cp:revision>2</cp:revision>
  <dcterms:created xsi:type="dcterms:W3CDTF">2018-10-16T13:45:00Z</dcterms:created>
  <dcterms:modified xsi:type="dcterms:W3CDTF">2018-10-16T13:45:00Z</dcterms:modified>
</cp:coreProperties>
</file>